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7F" w:rsidRPr="00706547" w:rsidRDefault="006D707F" w:rsidP="006D707F">
      <w:pPr>
        <w:ind w:left="6"/>
        <w:rPr>
          <w:sz w:val="24"/>
        </w:rPr>
      </w:pPr>
    </w:p>
    <w:p w:rsidR="003D5C2C" w:rsidRPr="00706547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sz w:val="24"/>
        </w:rPr>
      </w:pPr>
      <w:r w:rsidRPr="00706547">
        <w:rPr>
          <w:b/>
          <w:sz w:val="24"/>
        </w:rPr>
        <w:t>Podstawa prawna</w:t>
      </w:r>
    </w:p>
    <w:p w:rsidR="00934B68" w:rsidRPr="00706547" w:rsidRDefault="00934B68" w:rsidP="00706547">
      <w:pPr>
        <w:pStyle w:val="Akapitzlist"/>
        <w:numPr>
          <w:ilvl w:val="0"/>
          <w:numId w:val="17"/>
        </w:numPr>
        <w:spacing w:before="240" w:line="276" w:lineRule="auto"/>
        <w:ind w:left="426" w:hanging="426"/>
        <w:jc w:val="both"/>
        <w:rPr>
          <w:bCs/>
          <w:lang w:val="pl-PL"/>
        </w:rPr>
      </w:pPr>
      <w:r w:rsidRPr="00706547">
        <w:rPr>
          <w:bCs/>
          <w:lang w:val="pl-PL"/>
        </w:rPr>
        <w:t>Ustawa z dnia 21 czerwca 2001 r. o ochronie praw lokatorów, mieszkaniowym zasobie gminy i o zmianie Kodeksu cywilnego</w:t>
      </w:r>
      <w:r w:rsidR="00706547">
        <w:rPr>
          <w:bCs/>
          <w:lang w:val="pl-PL"/>
        </w:rPr>
        <w:t>;</w:t>
      </w:r>
    </w:p>
    <w:p w:rsidR="004D4512" w:rsidRDefault="009E5345" w:rsidP="00706547">
      <w:pPr>
        <w:pStyle w:val="Akapitzlist"/>
        <w:numPr>
          <w:ilvl w:val="0"/>
          <w:numId w:val="17"/>
        </w:numPr>
        <w:spacing w:before="240" w:line="276" w:lineRule="auto"/>
        <w:ind w:left="426" w:hanging="426"/>
        <w:jc w:val="both"/>
        <w:rPr>
          <w:bCs/>
          <w:lang w:val="pl-PL"/>
        </w:rPr>
      </w:pPr>
      <w:r>
        <w:rPr>
          <w:bCs/>
          <w:lang w:val="pl-PL"/>
        </w:rPr>
        <w:t>Uchwała Nr XXIX/565/2020</w:t>
      </w:r>
      <w:r w:rsidRPr="003153F2">
        <w:rPr>
          <w:bCs/>
          <w:lang w:val="pl-PL"/>
        </w:rPr>
        <w:t xml:space="preserve"> Rady </w:t>
      </w:r>
      <w:r w:rsidR="000A2F6F">
        <w:rPr>
          <w:bCs/>
          <w:lang w:val="pl-PL"/>
        </w:rPr>
        <w:t>Miasta Kielce</w:t>
      </w:r>
      <w:r w:rsidRPr="003153F2">
        <w:rPr>
          <w:bCs/>
          <w:lang w:val="pl-PL"/>
        </w:rPr>
        <w:t xml:space="preserve"> z dnia 18 </w:t>
      </w:r>
      <w:r>
        <w:rPr>
          <w:bCs/>
          <w:lang w:val="pl-PL"/>
        </w:rPr>
        <w:t>czerwca 2020</w:t>
      </w:r>
      <w:r w:rsidRPr="003153F2">
        <w:rPr>
          <w:bCs/>
          <w:lang w:val="pl-PL"/>
        </w:rPr>
        <w:t xml:space="preserve"> roku w sprawie zasad wynajmowania lokali wchodzących w skład mieszkaniowego za</w:t>
      </w:r>
      <w:r>
        <w:rPr>
          <w:bCs/>
          <w:lang w:val="pl-PL"/>
        </w:rPr>
        <w:t>sobu Miasta Kielce;</w:t>
      </w:r>
    </w:p>
    <w:p w:rsidR="00706547" w:rsidRPr="00F84359" w:rsidRDefault="00706547" w:rsidP="00706547">
      <w:pPr>
        <w:pStyle w:val="Akapitzlist"/>
        <w:numPr>
          <w:ilvl w:val="0"/>
          <w:numId w:val="20"/>
        </w:numPr>
        <w:spacing w:before="240" w:line="276" w:lineRule="auto"/>
        <w:ind w:left="426" w:hanging="426"/>
        <w:jc w:val="both"/>
        <w:rPr>
          <w:bCs/>
          <w:lang w:val="pl-PL"/>
        </w:rPr>
      </w:pPr>
      <w:r>
        <w:rPr>
          <w:bCs/>
          <w:lang w:val="pl-PL"/>
        </w:rPr>
        <w:t>Obowiązujące Zarządzenie Prezydenta Miasta Kielce w sprawie nadania Urzędowi Miasta Kielce Regulaminu Organizacyjnego.</w:t>
      </w:r>
    </w:p>
    <w:p w:rsidR="00706547" w:rsidRPr="00706547" w:rsidRDefault="00706547" w:rsidP="00706547">
      <w:pPr>
        <w:pStyle w:val="Akapitzlist"/>
        <w:spacing w:before="240" w:line="276" w:lineRule="auto"/>
        <w:ind w:left="567"/>
        <w:jc w:val="both"/>
        <w:rPr>
          <w:bCs/>
          <w:lang w:val="pl-PL"/>
        </w:rPr>
      </w:pPr>
    </w:p>
    <w:p w:rsidR="003D5C2C" w:rsidRPr="00706547" w:rsidRDefault="003D5C2C" w:rsidP="00C17CDE">
      <w:pPr>
        <w:numPr>
          <w:ilvl w:val="0"/>
          <w:numId w:val="1"/>
        </w:numPr>
        <w:tabs>
          <w:tab w:val="left" w:pos="360"/>
        </w:tabs>
        <w:spacing w:before="240"/>
        <w:ind w:left="0" w:firstLine="0"/>
        <w:rPr>
          <w:sz w:val="24"/>
        </w:rPr>
      </w:pPr>
      <w:r w:rsidRPr="00706547">
        <w:rPr>
          <w:b/>
          <w:sz w:val="24"/>
        </w:rPr>
        <w:t>Miejsce załatwienia sprawy</w:t>
      </w:r>
    </w:p>
    <w:p w:rsidR="003D5C2C" w:rsidRPr="00706547" w:rsidRDefault="00C65B25" w:rsidP="00706547">
      <w:pPr>
        <w:pStyle w:val="Akapitzlist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jc w:val="both"/>
        <w:rPr>
          <w:lang w:val="pl-PL"/>
        </w:rPr>
      </w:pPr>
      <w:r w:rsidRPr="00706547">
        <w:rPr>
          <w:lang w:val="pl-PL"/>
        </w:rPr>
        <w:t>Wydział Urbanistyki i Architektury</w:t>
      </w:r>
    </w:p>
    <w:p w:rsidR="003D5C2C" w:rsidRPr="00706547" w:rsidRDefault="00C65B25" w:rsidP="00706547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pl-PL"/>
        </w:rPr>
      </w:pPr>
      <w:r w:rsidRPr="00706547">
        <w:rPr>
          <w:lang w:val="pl-PL"/>
        </w:rPr>
        <w:t>Biuro Mieszkalnictwa</w:t>
      </w:r>
    </w:p>
    <w:p w:rsidR="003D5C2C" w:rsidRPr="00706547" w:rsidRDefault="003D5C2C" w:rsidP="00706547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pl-PL"/>
        </w:rPr>
      </w:pPr>
      <w:r w:rsidRPr="00706547">
        <w:rPr>
          <w:lang w:val="pl-PL"/>
        </w:rPr>
        <w:t>Osob</w:t>
      </w:r>
      <w:r w:rsidR="00C7481F" w:rsidRPr="00706547">
        <w:rPr>
          <w:lang w:val="pl-PL"/>
        </w:rPr>
        <w:t>a</w:t>
      </w:r>
      <w:r w:rsidRPr="00706547">
        <w:rPr>
          <w:lang w:val="pl-PL"/>
        </w:rPr>
        <w:t xml:space="preserve"> odpowiedzialn</w:t>
      </w:r>
      <w:r w:rsidR="00C7481F" w:rsidRPr="00706547">
        <w:rPr>
          <w:lang w:val="pl-PL"/>
        </w:rPr>
        <w:t>a</w:t>
      </w:r>
      <w:r w:rsidRPr="00706547">
        <w:rPr>
          <w:lang w:val="pl-PL"/>
        </w:rPr>
        <w:t xml:space="preserve"> za załatwienie sprawy:</w:t>
      </w:r>
      <w:r w:rsidR="00B7490D" w:rsidRPr="00706547">
        <w:rPr>
          <w:lang w:val="pl-PL"/>
        </w:rPr>
        <w:t xml:space="preserve"> </w:t>
      </w:r>
      <w:r w:rsidR="00C7481F" w:rsidRPr="00706547">
        <w:rPr>
          <w:lang w:val="pl-PL"/>
        </w:rPr>
        <w:t>Jan Chałoński</w:t>
      </w:r>
      <w:r w:rsidR="00C65B25" w:rsidRPr="00706547">
        <w:rPr>
          <w:lang w:val="pl-PL"/>
        </w:rPr>
        <w:t xml:space="preserve"> </w:t>
      </w:r>
    </w:p>
    <w:p w:rsidR="00706547" w:rsidRDefault="003D5C2C" w:rsidP="00706547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pl-PL"/>
        </w:rPr>
      </w:pPr>
      <w:r w:rsidRPr="00706547">
        <w:rPr>
          <w:lang w:val="pl-PL"/>
        </w:rPr>
        <w:t>Lokalizacja/Nr pokoju</w:t>
      </w:r>
      <w:r w:rsidR="00B7490D" w:rsidRPr="00706547">
        <w:rPr>
          <w:lang w:val="pl-PL"/>
        </w:rPr>
        <w:t xml:space="preserve">: </w:t>
      </w:r>
    </w:p>
    <w:p w:rsidR="003D5C2C" w:rsidRPr="00706547" w:rsidRDefault="00706547" w:rsidP="00706547">
      <w:pPr>
        <w:pStyle w:val="Akapitzlist"/>
        <w:numPr>
          <w:ilvl w:val="1"/>
          <w:numId w:val="22"/>
        </w:numPr>
        <w:spacing w:line="360" w:lineRule="auto"/>
        <w:ind w:left="1134" w:hanging="708"/>
      </w:pPr>
      <w:r w:rsidRPr="00706547">
        <w:t xml:space="preserve">Kielce, </w:t>
      </w:r>
      <w:r w:rsidR="00B7490D" w:rsidRPr="00706547">
        <w:t>u</w:t>
      </w:r>
      <w:r w:rsidR="00C65B25" w:rsidRPr="00706547">
        <w:t xml:space="preserve">l. Strycharska 6, </w:t>
      </w:r>
      <w:r w:rsidR="00934B68" w:rsidRPr="00706547">
        <w:t>pokój 3</w:t>
      </w:r>
    </w:p>
    <w:p w:rsidR="003D5C2C" w:rsidRPr="00706547" w:rsidRDefault="003D5C2C" w:rsidP="0070654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lang w:val="pl-PL"/>
        </w:rPr>
      </w:pPr>
      <w:r w:rsidRPr="00706547">
        <w:rPr>
          <w:lang w:val="pl-PL"/>
        </w:rPr>
        <w:t>Telefon –</w:t>
      </w:r>
      <w:r w:rsidR="00706547">
        <w:rPr>
          <w:lang w:val="pl-PL"/>
        </w:rPr>
        <w:t xml:space="preserve"> </w:t>
      </w:r>
      <w:r w:rsidR="00934B68" w:rsidRPr="00706547">
        <w:rPr>
          <w:lang w:val="pl-PL"/>
        </w:rPr>
        <w:t>41 36 76 513</w:t>
      </w:r>
    </w:p>
    <w:p w:rsidR="00934B68" w:rsidRPr="00706547" w:rsidRDefault="003D5C2C" w:rsidP="0070654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 w:rsidRPr="00706547">
        <w:t xml:space="preserve">E-mail – </w:t>
      </w:r>
      <w:hyperlink r:id="rId7" w:history="1">
        <w:r w:rsidR="00C7481F" w:rsidRPr="00706547">
          <w:rPr>
            <w:rStyle w:val="Hipercze"/>
          </w:rPr>
          <w:t>jan.chalonski@um.kielce.pl</w:t>
        </w:r>
      </w:hyperlink>
      <w:r w:rsidR="00C7481F" w:rsidRPr="00706547">
        <w:t xml:space="preserve"> </w:t>
      </w:r>
    </w:p>
    <w:p w:rsidR="003D5C2C" w:rsidRPr="00706547" w:rsidRDefault="003D5C2C" w:rsidP="00706547">
      <w:pPr>
        <w:pStyle w:val="Akapitzlist"/>
        <w:numPr>
          <w:ilvl w:val="0"/>
          <w:numId w:val="2"/>
        </w:numPr>
        <w:tabs>
          <w:tab w:val="left" w:pos="426"/>
        </w:tabs>
        <w:spacing w:after="240" w:line="360" w:lineRule="auto"/>
        <w:ind w:left="0" w:firstLine="0"/>
        <w:jc w:val="both"/>
        <w:rPr>
          <w:lang w:val="pl-PL"/>
        </w:rPr>
      </w:pPr>
      <w:r w:rsidRPr="00706547">
        <w:rPr>
          <w:lang w:val="pl-PL"/>
        </w:rPr>
        <w:t xml:space="preserve">Godziny przyjęć – </w:t>
      </w:r>
      <w:r w:rsidR="00C65B25" w:rsidRPr="00706547">
        <w:rPr>
          <w:lang w:val="pl-PL"/>
        </w:rPr>
        <w:t>7.30 – 15.30</w:t>
      </w:r>
    </w:p>
    <w:p w:rsidR="003D5C2C" w:rsidRPr="00706547" w:rsidRDefault="003D5C2C" w:rsidP="00C17CDE">
      <w:pPr>
        <w:numPr>
          <w:ilvl w:val="0"/>
          <w:numId w:val="1"/>
        </w:numPr>
        <w:spacing w:after="240" w:line="276" w:lineRule="auto"/>
        <w:rPr>
          <w:b/>
          <w:sz w:val="24"/>
        </w:rPr>
      </w:pPr>
      <w:r w:rsidRPr="00706547">
        <w:rPr>
          <w:b/>
          <w:sz w:val="24"/>
        </w:rPr>
        <w:t>Wymagane dokumenty</w:t>
      </w:r>
    </w:p>
    <w:p w:rsidR="00C65B25" w:rsidRPr="00706547" w:rsidRDefault="00C65B25" w:rsidP="00706547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lang w:val="pl-PL"/>
        </w:rPr>
      </w:pPr>
      <w:r w:rsidRPr="00706547">
        <w:rPr>
          <w:lang w:val="pl-PL"/>
        </w:rPr>
        <w:t xml:space="preserve">Wniosek o </w:t>
      </w:r>
      <w:r w:rsidR="00C7481F" w:rsidRPr="00706547">
        <w:rPr>
          <w:lang w:val="pl-PL"/>
        </w:rPr>
        <w:t>zawarcie umowy najmu socjalnego zajmowanego lokalu/pomieszczenia tymczasowego na kolejny okres</w:t>
      </w:r>
      <w:r w:rsidR="0061313A" w:rsidRPr="00706547">
        <w:rPr>
          <w:lang w:val="pl-PL"/>
        </w:rPr>
        <w:t>,</w:t>
      </w:r>
      <w:r w:rsidR="00C7481F" w:rsidRPr="00706547">
        <w:rPr>
          <w:lang w:val="pl-PL"/>
        </w:rPr>
        <w:t xml:space="preserve"> </w:t>
      </w:r>
      <w:r w:rsidRPr="00706547">
        <w:rPr>
          <w:lang w:val="pl-PL"/>
        </w:rPr>
        <w:t>potwierdzony przez administrację budynku.</w:t>
      </w:r>
    </w:p>
    <w:p w:rsidR="00C7481F" w:rsidRPr="00706547" w:rsidRDefault="00C7481F" w:rsidP="00706547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ind w:left="426" w:hanging="426"/>
        <w:jc w:val="both"/>
        <w:rPr>
          <w:lang w:val="pl-PL"/>
        </w:rPr>
      </w:pPr>
      <w:r w:rsidRPr="00706547">
        <w:rPr>
          <w:lang w:val="pl-PL"/>
        </w:rPr>
        <w:t>Deklaracja o wysokości dochodów członków gospodarstwa domowego za trzy miesiące poprzedzające złożenie wniosku – załącznik nr 1.</w:t>
      </w:r>
    </w:p>
    <w:p w:rsidR="00C7481F" w:rsidRPr="00706547" w:rsidRDefault="00C7481F" w:rsidP="00706547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ind w:left="426" w:hanging="426"/>
        <w:jc w:val="both"/>
        <w:rPr>
          <w:lang w:val="pl-PL"/>
        </w:rPr>
      </w:pPr>
      <w:r w:rsidRPr="00706547">
        <w:rPr>
          <w:lang w:val="pl-PL"/>
        </w:rPr>
        <w:t>Oświadczenie o stanie majątkowym członków gospodarstwa domowego – załącznik nr</w:t>
      </w:r>
      <w:r w:rsidR="00C17CDE" w:rsidRPr="00706547">
        <w:rPr>
          <w:lang w:val="pl-PL"/>
        </w:rPr>
        <w:t> </w:t>
      </w:r>
      <w:r w:rsidRPr="00706547">
        <w:rPr>
          <w:lang w:val="pl-PL"/>
        </w:rPr>
        <w:t>2.</w:t>
      </w:r>
    </w:p>
    <w:p w:rsidR="00C7481F" w:rsidRPr="00706547" w:rsidRDefault="00C7481F" w:rsidP="00706547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ind w:left="426" w:hanging="426"/>
        <w:jc w:val="both"/>
        <w:rPr>
          <w:lang w:val="pl-PL"/>
        </w:rPr>
      </w:pPr>
      <w:r w:rsidRPr="00706547">
        <w:rPr>
          <w:lang w:val="pl-PL"/>
        </w:rPr>
        <w:t>Oświadczenie o nieposiadaniu tytułu prawnego do innego lokalu – załącznik nr 3.</w:t>
      </w:r>
    </w:p>
    <w:p w:rsidR="00C7481F" w:rsidRPr="00706547" w:rsidRDefault="00C7481F" w:rsidP="00706547">
      <w:pPr>
        <w:pStyle w:val="Akapitzlist"/>
        <w:numPr>
          <w:ilvl w:val="0"/>
          <w:numId w:val="18"/>
        </w:numPr>
        <w:spacing w:after="240" w:line="276" w:lineRule="auto"/>
        <w:ind w:left="426" w:hanging="426"/>
        <w:jc w:val="both"/>
        <w:rPr>
          <w:lang w:val="pl-PL"/>
        </w:rPr>
      </w:pPr>
      <w:r w:rsidRPr="00706547">
        <w:rPr>
          <w:lang w:val="pl-PL"/>
        </w:rPr>
        <w:t>W przypadku zadłużenia czynszowego ugoda zawarta z zarządcą nieruchomości w</w:t>
      </w:r>
      <w:r w:rsidR="0061313A" w:rsidRPr="00706547">
        <w:rPr>
          <w:lang w:val="pl-PL"/>
        </w:rPr>
        <w:t> </w:t>
      </w:r>
      <w:r w:rsidRPr="00706547">
        <w:rPr>
          <w:lang w:val="pl-PL"/>
        </w:rPr>
        <w:t xml:space="preserve">sprawie spłaty zadłużenia (kserokopia i oryginał do wglądu). </w:t>
      </w:r>
    </w:p>
    <w:p w:rsidR="00E078A7" w:rsidRPr="00706547" w:rsidRDefault="00E078A7" w:rsidP="00C17CDE">
      <w:pPr>
        <w:pStyle w:val="Akapitzlist"/>
        <w:spacing w:after="240" w:line="276" w:lineRule="auto"/>
        <w:ind w:left="567" w:right="-284"/>
        <w:jc w:val="both"/>
        <w:rPr>
          <w:lang w:val="pl-PL"/>
        </w:rPr>
      </w:pPr>
    </w:p>
    <w:p w:rsidR="003D5C2C" w:rsidRPr="00706547" w:rsidRDefault="003D5C2C" w:rsidP="00C17CDE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jc w:val="both"/>
        <w:rPr>
          <w:lang w:val="pl-PL"/>
        </w:rPr>
      </w:pPr>
      <w:r w:rsidRPr="00706547">
        <w:rPr>
          <w:b/>
          <w:lang w:val="pl-PL"/>
        </w:rPr>
        <w:t>Opłaty</w:t>
      </w:r>
    </w:p>
    <w:p w:rsidR="003D5C2C" w:rsidRDefault="00706547" w:rsidP="00C17CDE">
      <w:pPr>
        <w:spacing w:line="360" w:lineRule="auto"/>
        <w:ind w:left="360"/>
        <w:rPr>
          <w:sz w:val="24"/>
        </w:rPr>
      </w:pPr>
      <w:r>
        <w:rPr>
          <w:sz w:val="24"/>
        </w:rPr>
        <w:t>B</w:t>
      </w:r>
      <w:r w:rsidR="00C65B25" w:rsidRPr="00706547">
        <w:rPr>
          <w:sz w:val="24"/>
        </w:rPr>
        <w:t>rak</w:t>
      </w:r>
    </w:p>
    <w:p w:rsidR="00706547" w:rsidRDefault="00706547" w:rsidP="00C17CDE">
      <w:pPr>
        <w:spacing w:line="360" w:lineRule="auto"/>
        <w:ind w:left="360"/>
        <w:rPr>
          <w:sz w:val="24"/>
        </w:rPr>
      </w:pPr>
    </w:p>
    <w:p w:rsidR="00706547" w:rsidRPr="00706547" w:rsidRDefault="00706547" w:rsidP="00C17CDE">
      <w:pPr>
        <w:spacing w:line="360" w:lineRule="auto"/>
        <w:ind w:left="360"/>
        <w:rPr>
          <w:sz w:val="24"/>
        </w:rPr>
      </w:pPr>
    </w:p>
    <w:p w:rsidR="003D5C2C" w:rsidRPr="00706547" w:rsidRDefault="003D5C2C" w:rsidP="00C17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706547">
        <w:rPr>
          <w:b/>
          <w:lang w:val="pl-PL"/>
        </w:rPr>
        <w:t>Termin załatwienia sprawy</w:t>
      </w:r>
    </w:p>
    <w:p w:rsidR="003D5C2C" w:rsidRPr="00706547" w:rsidRDefault="0061313A" w:rsidP="00C17CDE">
      <w:pPr>
        <w:spacing w:line="360" w:lineRule="auto"/>
        <w:ind w:left="426"/>
        <w:rPr>
          <w:sz w:val="24"/>
        </w:rPr>
      </w:pPr>
      <w:r w:rsidRPr="00706547">
        <w:rPr>
          <w:sz w:val="24"/>
        </w:rPr>
        <w:t>30 dni</w:t>
      </w:r>
    </w:p>
    <w:p w:rsidR="003D5C2C" w:rsidRPr="00706547" w:rsidRDefault="003D5C2C" w:rsidP="00C17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706547">
        <w:rPr>
          <w:b/>
          <w:lang w:val="pl-PL"/>
        </w:rPr>
        <w:t>Tryb odwoławczy</w:t>
      </w:r>
    </w:p>
    <w:p w:rsidR="003D5C2C" w:rsidRPr="00706547" w:rsidRDefault="00706547" w:rsidP="00C17CDE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4D4512" w:rsidRPr="00706547">
        <w:rPr>
          <w:sz w:val="24"/>
        </w:rPr>
        <w:t>rak</w:t>
      </w:r>
    </w:p>
    <w:p w:rsidR="003D5C2C" w:rsidRPr="00706547" w:rsidRDefault="003D5C2C" w:rsidP="00C17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706547">
        <w:rPr>
          <w:b/>
          <w:lang w:val="pl-PL"/>
        </w:rPr>
        <w:t>Informacje dodatkowe</w:t>
      </w:r>
    </w:p>
    <w:p w:rsidR="00E078A7" w:rsidRPr="00706547" w:rsidRDefault="00706547" w:rsidP="008954DD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B72B11" w:rsidRPr="00706547">
        <w:rPr>
          <w:sz w:val="24"/>
        </w:rPr>
        <w:t>rak</w:t>
      </w:r>
    </w:p>
    <w:p w:rsidR="003D5C2C" w:rsidRPr="00706547" w:rsidRDefault="003D5C2C" w:rsidP="00C17CDE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706547">
        <w:rPr>
          <w:b/>
          <w:lang w:val="pl-PL"/>
        </w:rPr>
        <w:t>Załączniki</w:t>
      </w:r>
    </w:p>
    <w:p w:rsidR="00C65B25" w:rsidRPr="00706547" w:rsidRDefault="00991C65" w:rsidP="0070654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hyperlink r:id="rId8" w:tgtFrame="_blank" w:history="1">
        <w:r w:rsidR="0061313A" w:rsidRPr="00706547">
          <w:t>Wniosek o zawarcie umowy najmu socjalnego zajmowanego lokalu/pomieszczenia tymczasowego na kolejny okres</w:t>
        </w:r>
        <w:r w:rsidR="00B72B11" w:rsidRPr="00706547">
          <w:t xml:space="preserve"> </w:t>
        </w:r>
      </w:hyperlink>
    </w:p>
    <w:p w:rsidR="00C65B25" w:rsidRPr="00706547" w:rsidRDefault="00991C65" w:rsidP="0070654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hyperlink r:id="rId9" w:tgtFrame="_blank" w:history="1">
        <w:r w:rsidR="00C65B25" w:rsidRPr="00706547">
          <w:t>Załącznik nr 1 - deklaracja o wysokości dochodów</w:t>
        </w:r>
      </w:hyperlink>
    </w:p>
    <w:p w:rsidR="00C65B25" w:rsidRPr="00706547" w:rsidRDefault="00991C65" w:rsidP="0070654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hyperlink r:id="rId10" w:tgtFrame="_blank" w:history="1">
        <w:r w:rsidR="00C65B25" w:rsidRPr="00706547">
          <w:t>Załącznik nr 2 - oświadczenie o stanie majątkowym</w:t>
        </w:r>
      </w:hyperlink>
    </w:p>
    <w:p w:rsidR="00C65B25" w:rsidRPr="00706547" w:rsidRDefault="00991C65" w:rsidP="0070654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hyperlink r:id="rId11" w:tgtFrame="_blank" w:history="1">
        <w:r w:rsidR="00C65B25" w:rsidRPr="00706547">
          <w:t>Załącznik nr 3 - ośw</w:t>
        </w:r>
        <w:r w:rsidR="00313D06" w:rsidRPr="00706547">
          <w:t>iadczenie</w:t>
        </w:r>
        <w:r w:rsidR="00C65B25" w:rsidRPr="00706547">
          <w:t xml:space="preserve"> o nieposiadaniu tyt</w:t>
        </w:r>
        <w:r w:rsidR="00313D06" w:rsidRPr="00706547">
          <w:t>ułu</w:t>
        </w:r>
        <w:r w:rsidR="00C65B25" w:rsidRPr="00706547">
          <w:t xml:space="preserve"> pr</w:t>
        </w:r>
        <w:r w:rsidR="00313D06" w:rsidRPr="00706547">
          <w:t>awnego</w:t>
        </w:r>
        <w:r w:rsidR="00C65B25" w:rsidRPr="00706547">
          <w:t xml:space="preserve"> do innego lokalu</w:t>
        </w:r>
      </w:hyperlink>
    </w:p>
    <w:p w:rsidR="003D5C2C" w:rsidRPr="00706547" w:rsidRDefault="003D5C2C" w:rsidP="00C17CDE">
      <w:pPr>
        <w:rPr>
          <w:sz w:val="24"/>
        </w:rPr>
      </w:pPr>
    </w:p>
    <w:p w:rsidR="003D5C2C" w:rsidRPr="00706547" w:rsidRDefault="003D5C2C" w:rsidP="00C17CD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b/>
          <w:lang w:val="pl-PL"/>
        </w:rPr>
      </w:pPr>
      <w:r w:rsidRPr="00706547">
        <w:rPr>
          <w:b/>
          <w:lang w:val="pl-PL"/>
        </w:rPr>
        <w:t xml:space="preserve"> Miejsce złożenia wniosku</w:t>
      </w:r>
    </w:p>
    <w:p w:rsidR="003D5C2C" w:rsidRPr="00706547" w:rsidRDefault="003D5C2C" w:rsidP="00C17CDE">
      <w:pPr>
        <w:pStyle w:val="Tekstpodstawowywcity2"/>
        <w:spacing w:after="0" w:line="240" w:lineRule="auto"/>
        <w:ind w:left="427"/>
        <w:jc w:val="both"/>
        <w:rPr>
          <w:lang w:val="pl-PL"/>
        </w:rPr>
      </w:pPr>
    </w:p>
    <w:p w:rsidR="00706547" w:rsidRPr="00706547" w:rsidRDefault="00706547" w:rsidP="00706547">
      <w:pPr>
        <w:rPr>
          <w:sz w:val="24"/>
          <w:lang w:val="en-US" w:eastAsia="en-US"/>
        </w:rPr>
      </w:pPr>
      <w:r w:rsidRPr="00706547">
        <w:rPr>
          <w:sz w:val="24"/>
          <w:lang w:eastAsia="en-US"/>
        </w:rPr>
        <w:t xml:space="preserve">Kancelaria Urzędu Miasta Kielce –25-659 Kielce, </w:t>
      </w:r>
      <w:r w:rsidRPr="00706547">
        <w:rPr>
          <w:sz w:val="24"/>
          <w:lang w:val="en-US" w:eastAsia="en-US"/>
        </w:rPr>
        <w:t>ul. Strycharska 6 - pokój 12 oraz 25-303 Kielce, Rynek 1 - pokój 12.</w:t>
      </w:r>
    </w:p>
    <w:p w:rsidR="00266778" w:rsidRPr="00706547" w:rsidRDefault="00266778" w:rsidP="00C17CDE">
      <w:pPr>
        <w:rPr>
          <w:sz w:val="24"/>
        </w:rPr>
      </w:pPr>
    </w:p>
    <w:sectPr w:rsidR="00266778" w:rsidRPr="00706547" w:rsidSect="00E44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65" w:rsidRDefault="00991C65" w:rsidP="006D707F">
      <w:r>
        <w:separator/>
      </w:r>
    </w:p>
  </w:endnote>
  <w:endnote w:type="continuationSeparator" w:id="0">
    <w:p w:rsidR="00991C65" w:rsidRDefault="00991C65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6" w:rsidRDefault="00945B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6" w:rsidRDefault="00945B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6" w:rsidRDefault="00945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65" w:rsidRDefault="00991C65" w:rsidP="006D707F">
      <w:r>
        <w:separator/>
      </w:r>
    </w:p>
  </w:footnote>
  <w:footnote w:type="continuationSeparator" w:id="0">
    <w:p w:rsidR="00991C65" w:rsidRDefault="00991C65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6" w:rsidRDefault="00945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706547" w:rsidRDefault="006D707F" w:rsidP="00706547">
    <w:pPr>
      <w:ind w:left="6237" w:right="-284" w:hanging="284"/>
      <w:jc w:val="left"/>
      <w:rPr>
        <w:color w:val="000000"/>
        <w:sz w:val="16"/>
        <w:szCs w:val="16"/>
        <w:u w:color="000000"/>
      </w:rPr>
    </w:pPr>
    <w:r w:rsidRPr="00706547">
      <w:rPr>
        <w:color w:val="000000"/>
        <w:sz w:val="16"/>
        <w:szCs w:val="16"/>
        <w:u w:color="000000"/>
      </w:rPr>
      <w:t>Załącznik Nr 1 do Zarządzenia Nr  289/2019</w:t>
    </w:r>
  </w:p>
  <w:p w:rsidR="006D707F" w:rsidRPr="00706547" w:rsidRDefault="006D707F" w:rsidP="00706547">
    <w:pPr>
      <w:ind w:left="6237" w:right="-284" w:hanging="284"/>
      <w:jc w:val="left"/>
      <w:rPr>
        <w:color w:val="000000"/>
        <w:sz w:val="16"/>
        <w:szCs w:val="16"/>
        <w:u w:color="000000"/>
      </w:rPr>
    </w:pPr>
    <w:r w:rsidRPr="00706547">
      <w:rPr>
        <w:color w:val="000000"/>
        <w:sz w:val="16"/>
        <w:szCs w:val="16"/>
        <w:u w:color="000000"/>
      </w:rPr>
      <w:t>Prezydenta Miasta Kielce z dnia 25 czerwca 2019 r.</w:t>
    </w:r>
  </w:p>
  <w:tbl>
    <w:tblPr>
      <w:tblpPr w:leftFromText="141" w:rightFromText="141" w:vertAnchor="page" w:horzAnchor="margin" w:tblpY="1441"/>
      <w:tblW w:w="9244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164"/>
      <w:gridCol w:w="6209"/>
      <w:gridCol w:w="1871"/>
    </w:tblGrid>
    <w:tr w:rsidR="00E078A7" w:rsidRPr="00F70BD8" w:rsidTr="00706547">
      <w:trPr>
        <w:cantSplit/>
        <w:trHeight w:val="841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078A7" w:rsidRPr="00F70BD8" w:rsidRDefault="00E078A7" w:rsidP="00692EE5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E078A7" w:rsidRPr="00F70BD8" w:rsidRDefault="00E078A7" w:rsidP="00692EE5">
          <w:pPr>
            <w:ind w:left="-30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208285C0" wp14:editId="4A51D04B">
                <wp:extent cx="304800" cy="356090"/>
                <wp:effectExtent l="0" t="0" r="0" b="6350"/>
                <wp:docPr id="3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078A7" w:rsidRPr="00706547" w:rsidRDefault="00E078A7" w:rsidP="00692EE5">
          <w:pPr>
            <w:pStyle w:val="Nagwek1"/>
            <w:jc w:val="center"/>
            <w:rPr>
              <w:sz w:val="24"/>
              <w:szCs w:val="24"/>
            </w:rPr>
          </w:pPr>
          <w:r w:rsidRPr="00706547">
            <w:rPr>
              <w:sz w:val="24"/>
              <w:szCs w:val="24"/>
            </w:rPr>
            <w:t>KARTA USŁUG NR UA/</w:t>
          </w:r>
          <w:r w:rsidR="00A4169E" w:rsidRPr="00706547">
            <w:rPr>
              <w:sz w:val="24"/>
              <w:szCs w:val="24"/>
            </w:rPr>
            <w:t>83</w:t>
          </w:r>
          <w:r w:rsidRPr="00706547">
            <w:rPr>
              <w:sz w:val="24"/>
              <w:szCs w:val="24"/>
            </w:rPr>
            <w:t>/2019</w:t>
          </w:r>
        </w:p>
        <w:p w:rsidR="00E078A7" w:rsidRPr="00706547" w:rsidRDefault="00E078A7" w:rsidP="00706547">
          <w:pPr>
            <w:ind w:left="332" w:right="321"/>
            <w:jc w:val="center"/>
            <w:rPr>
              <w:b/>
              <w:sz w:val="24"/>
            </w:rPr>
          </w:pPr>
          <w:r w:rsidRPr="00706547">
            <w:rPr>
              <w:b/>
              <w:sz w:val="24"/>
            </w:rPr>
            <w:t xml:space="preserve">obowiązuje od dnia </w:t>
          </w:r>
          <w:r w:rsidR="0035527D">
            <w:rPr>
              <w:b/>
              <w:sz w:val="24"/>
            </w:rPr>
            <w:t>13</w:t>
          </w:r>
          <w:bookmarkStart w:id="0" w:name="_GoBack"/>
          <w:bookmarkEnd w:id="0"/>
          <w:r w:rsidR="00945B36">
            <w:rPr>
              <w:b/>
              <w:sz w:val="24"/>
            </w:rPr>
            <w:t>.07.2020 r.</w:t>
          </w:r>
        </w:p>
      </w:tc>
    </w:tr>
    <w:tr w:rsidR="00E078A7" w:rsidRPr="00F70BD8" w:rsidTr="00706547">
      <w:trPr>
        <w:cantSplit/>
        <w:trHeight w:val="645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078A7" w:rsidRPr="00706547" w:rsidRDefault="00E078A7" w:rsidP="00706547">
          <w:pPr>
            <w:jc w:val="center"/>
            <w:rPr>
              <w:sz w:val="24"/>
            </w:rPr>
          </w:pPr>
          <w:r w:rsidRPr="00706547">
            <w:rPr>
              <w:b/>
              <w:sz w:val="24"/>
            </w:rPr>
            <w:t>Zawarcie umowy najmu socjalnego zajmowanego lokalu/pomieszczenia tymczasowego na kolejny okres</w:t>
          </w:r>
        </w:p>
        <w:p w:rsidR="00E078A7" w:rsidRPr="00706547" w:rsidRDefault="00E078A7" w:rsidP="00706547">
          <w:pPr>
            <w:jc w:val="center"/>
            <w:rPr>
              <w:sz w:val="24"/>
            </w:rPr>
          </w:pP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078A7" w:rsidRPr="00706547" w:rsidRDefault="00E078A7" w:rsidP="00706547">
          <w:pPr>
            <w:pStyle w:val="Nagwek4"/>
            <w:ind w:hanging="254"/>
            <w:rPr>
              <w:rFonts w:ascii="Times New Roman" w:hAnsi="Times New Roman"/>
              <w:b/>
              <w:sz w:val="24"/>
            </w:rPr>
          </w:pPr>
          <w:r w:rsidRPr="00706547">
            <w:rPr>
              <w:rFonts w:ascii="Times New Roman" w:hAnsi="Times New Roman"/>
              <w:b/>
              <w:sz w:val="24"/>
            </w:rPr>
            <w:t xml:space="preserve">Strona </w:t>
          </w:r>
          <w:r w:rsidRPr="00706547">
            <w:rPr>
              <w:rFonts w:ascii="Times New Roman" w:hAnsi="Times New Roman"/>
              <w:b/>
              <w:sz w:val="24"/>
            </w:rPr>
            <w:fldChar w:fldCharType="begin"/>
          </w:r>
          <w:r w:rsidRPr="00706547">
            <w:rPr>
              <w:rFonts w:ascii="Times New Roman" w:hAnsi="Times New Roman"/>
              <w:b/>
              <w:sz w:val="24"/>
            </w:rPr>
            <w:instrText xml:space="preserve"> PAGE   \* MERGEFORMAT </w:instrText>
          </w:r>
          <w:r w:rsidRPr="00706547">
            <w:rPr>
              <w:rFonts w:ascii="Times New Roman" w:hAnsi="Times New Roman"/>
              <w:b/>
              <w:sz w:val="24"/>
            </w:rPr>
            <w:fldChar w:fldCharType="separate"/>
          </w:r>
          <w:r w:rsidR="0035527D">
            <w:rPr>
              <w:rFonts w:ascii="Times New Roman" w:hAnsi="Times New Roman"/>
              <w:b/>
              <w:noProof/>
              <w:sz w:val="24"/>
            </w:rPr>
            <w:t>1</w:t>
          </w:r>
          <w:r w:rsidRPr="00706547">
            <w:rPr>
              <w:rFonts w:ascii="Times New Roman" w:hAnsi="Times New Roman"/>
              <w:b/>
              <w:sz w:val="24"/>
            </w:rPr>
            <w:fldChar w:fldCharType="end"/>
          </w:r>
          <w:r w:rsidRPr="00706547">
            <w:rPr>
              <w:rFonts w:ascii="Times New Roman" w:hAnsi="Times New Roman"/>
              <w:b/>
              <w:sz w:val="24"/>
            </w:rPr>
            <w:t xml:space="preserve"> </w:t>
          </w:r>
          <w:r w:rsidRPr="00706547">
            <w:rPr>
              <w:rFonts w:ascii="Times New Roman" w:hAnsi="Times New Roman"/>
              <w:sz w:val="24"/>
            </w:rPr>
            <w:t>z</w:t>
          </w:r>
          <w:r w:rsidRPr="00706547">
            <w:rPr>
              <w:rFonts w:ascii="Times New Roman" w:hAnsi="Times New Roman"/>
              <w:b/>
              <w:sz w:val="24"/>
            </w:rPr>
            <w:t xml:space="preserve"> 2</w:t>
          </w:r>
        </w:p>
      </w:tc>
    </w:tr>
  </w:tbl>
  <w:p w:rsidR="006D707F" w:rsidRPr="006D707F" w:rsidRDefault="006D707F" w:rsidP="006D707F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6" w:rsidRDefault="00945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275"/>
    <w:multiLevelType w:val="hybridMultilevel"/>
    <w:tmpl w:val="AACA8AE6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079623A0"/>
    <w:multiLevelType w:val="hybridMultilevel"/>
    <w:tmpl w:val="BEB83D5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AEB0D1F"/>
    <w:multiLevelType w:val="multilevel"/>
    <w:tmpl w:val="4530A1BE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9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46F70"/>
    <w:multiLevelType w:val="hybridMultilevel"/>
    <w:tmpl w:val="A4503782"/>
    <w:lvl w:ilvl="0" w:tplc="A80A157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B369E"/>
    <w:multiLevelType w:val="hybridMultilevel"/>
    <w:tmpl w:val="31784034"/>
    <w:lvl w:ilvl="0" w:tplc="A8FE8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041E9D"/>
    <w:multiLevelType w:val="hybridMultilevel"/>
    <w:tmpl w:val="2C44B0EC"/>
    <w:lvl w:ilvl="0" w:tplc="A8FE8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E0120D"/>
    <w:multiLevelType w:val="multilevel"/>
    <w:tmpl w:val="637E4B7A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9"/>
      <w:numFmt w:val="decimal"/>
      <w:lvlText w:val="%1-%2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41953BA5"/>
    <w:multiLevelType w:val="multilevel"/>
    <w:tmpl w:val="AE7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1F5BED"/>
    <w:multiLevelType w:val="hybridMultilevel"/>
    <w:tmpl w:val="9B2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4524"/>
    <w:multiLevelType w:val="hybridMultilevel"/>
    <w:tmpl w:val="884A158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D56150C"/>
    <w:multiLevelType w:val="hybridMultilevel"/>
    <w:tmpl w:val="63566E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3F0B62"/>
    <w:multiLevelType w:val="hybridMultilevel"/>
    <w:tmpl w:val="A8CAED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30214E"/>
    <w:multiLevelType w:val="hybridMultilevel"/>
    <w:tmpl w:val="D15E984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5BA1"/>
    <w:multiLevelType w:val="hybridMultilevel"/>
    <w:tmpl w:val="E1446E94"/>
    <w:lvl w:ilvl="0" w:tplc="927AD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5371D2"/>
    <w:multiLevelType w:val="hybridMultilevel"/>
    <w:tmpl w:val="BBBA595A"/>
    <w:lvl w:ilvl="0" w:tplc="A8FE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D79AE"/>
    <w:multiLevelType w:val="hybridMultilevel"/>
    <w:tmpl w:val="C2665468"/>
    <w:lvl w:ilvl="0" w:tplc="A8FE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957F9"/>
    <w:multiLevelType w:val="hybridMultilevel"/>
    <w:tmpl w:val="726C1C2E"/>
    <w:lvl w:ilvl="0" w:tplc="A8FE8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9"/>
  </w:num>
  <w:num w:numId="9">
    <w:abstractNumId w:val="5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1"/>
  </w:num>
  <w:num w:numId="15">
    <w:abstractNumId w:val="10"/>
  </w:num>
  <w:num w:numId="16">
    <w:abstractNumId w:val="18"/>
  </w:num>
  <w:num w:numId="17">
    <w:abstractNumId w:val="14"/>
  </w:num>
  <w:num w:numId="18">
    <w:abstractNumId w:val="12"/>
  </w:num>
  <w:num w:numId="19">
    <w:abstractNumId w:val="11"/>
  </w:num>
  <w:num w:numId="20">
    <w:abstractNumId w:val="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2C"/>
    <w:rsid w:val="000A2F6F"/>
    <w:rsid w:val="000D322A"/>
    <w:rsid w:val="000E3AAF"/>
    <w:rsid w:val="00181E4D"/>
    <w:rsid w:val="001E2BA1"/>
    <w:rsid w:val="001E518C"/>
    <w:rsid w:val="00214587"/>
    <w:rsid w:val="00266778"/>
    <w:rsid w:val="00313D06"/>
    <w:rsid w:val="0035527D"/>
    <w:rsid w:val="003D5C2C"/>
    <w:rsid w:val="00444273"/>
    <w:rsid w:val="004D4512"/>
    <w:rsid w:val="0061313A"/>
    <w:rsid w:val="0063789B"/>
    <w:rsid w:val="00671922"/>
    <w:rsid w:val="006D707F"/>
    <w:rsid w:val="006F1E89"/>
    <w:rsid w:val="00706547"/>
    <w:rsid w:val="007320EC"/>
    <w:rsid w:val="007429C4"/>
    <w:rsid w:val="007835AD"/>
    <w:rsid w:val="00795C27"/>
    <w:rsid w:val="008954DD"/>
    <w:rsid w:val="00934B68"/>
    <w:rsid w:val="00945B36"/>
    <w:rsid w:val="00991C65"/>
    <w:rsid w:val="009B506F"/>
    <w:rsid w:val="009B5465"/>
    <w:rsid w:val="009D147A"/>
    <w:rsid w:val="009E2DF7"/>
    <w:rsid w:val="009E5345"/>
    <w:rsid w:val="00A4169E"/>
    <w:rsid w:val="00A80B9A"/>
    <w:rsid w:val="00AA72E8"/>
    <w:rsid w:val="00B72B11"/>
    <w:rsid w:val="00B7490D"/>
    <w:rsid w:val="00BD1FF8"/>
    <w:rsid w:val="00C17CDE"/>
    <w:rsid w:val="00C547FD"/>
    <w:rsid w:val="00C65B25"/>
    <w:rsid w:val="00C7481F"/>
    <w:rsid w:val="00D2170A"/>
    <w:rsid w:val="00DD7D70"/>
    <w:rsid w:val="00E078A7"/>
    <w:rsid w:val="00E44432"/>
    <w:rsid w:val="00F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B34ED-D337-4DB7-BFD6-EFCBD182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5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attachments/1036567/2816128/3.8/Wniosek%20o%20zamian&#281;%20mieszkania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chalonski@um.kielce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kielce.eu/attachments/1036567/2816128/3.8/Za&#322;&#261;cznik%20nr%203%20-%20o&#347;w.%20o%20nieposiadaniu%20tyt.%20pr.%20do%20innego%20lokalu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ip.kielce.eu/attachments/1036567/2816128/3.8/Za&#322;&#261;cznik%20nr%202%20-%20o&#347;wiadczenie%20o%20stanie%20maj&#261;tkowym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p.kielce.eu/attachments/1036567/2816128/3.8/Za&#322;&#261;cznik%20nr%201%20-%20deklaracja%20o%20wysoko&#347;ci%20dochod&#243;w.do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Małgorzata Kwiecień</cp:lastModifiedBy>
  <cp:revision>19</cp:revision>
  <dcterms:created xsi:type="dcterms:W3CDTF">2019-07-02T08:52:00Z</dcterms:created>
  <dcterms:modified xsi:type="dcterms:W3CDTF">2020-07-13T08:49:00Z</dcterms:modified>
</cp:coreProperties>
</file>